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91" w:rsidRPr="00FF0D9B" w:rsidRDefault="00B96991" w:rsidP="00B96991">
      <w:pPr>
        <w:jc w:val="center"/>
        <w:rPr>
          <w:rFonts w:ascii="Times New Roman" w:hAnsi="Times New Roman" w:cs="Times New Roman"/>
          <w:sz w:val="32"/>
          <w:szCs w:val="32"/>
        </w:rPr>
      </w:pPr>
      <w:r w:rsidRPr="00FF0D9B"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B96991" w:rsidRPr="00FF0D9B" w:rsidRDefault="00B96991" w:rsidP="00B969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Павловская</w:t>
      </w:r>
      <w:r w:rsidRPr="00FF0D9B">
        <w:rPr>
          <w:rFonts w:ascii="Times New Roman" w:hAnsi="Times New Roman" w:cs="Times New Roman"/>
          <w:b/>
          <w:sz w:val="32"/>
          <w:szCs w:val="32"/>
        </w:rPr>
        <w:t xml:space="preserve"> сельская администрация</w:t>
      </w:r>
    </w:p>
    <w:p w:rsidR="00B96991" w:rsidRPr="00FF0D9B" w:rsidRDefault="00B96991" w:rsidP="00B9699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Павловское</w:t>
      </w:r>
      <w:r w:rsidRPr="00FF0D9B">
        <w:rPr>
          <w:rFonts w:ascii="Times New Roman" w:hAnsi="Times New Roman" w:cs="Times New Roman"/>
          <w:sz w:val="32"/>
          <w:szCs w:val="32"/>
        </w:rPr>
        <w:t xml:space="preserve"> сельское поселение</w:t>
      </w:r>
    </w:p>
    <w:p w:rsidR="00B96991" w:rsidRPr="00FF0D9B" w:rsidRDefault="00B96991" w:rsidP="00B96991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D9B">
        <w:rPr>
          <w:rFonts w:ascii="Times New Roman" w:hAnsi="Times New Roman" w:cs="Times New Roman"/>
          <w:sz w:val="32"/>
          <w:szCs w:val="32"/>
        </w:rPr>
        <w:t xml:space="preserve">Унечский </w:t>
      </w:r>
      <w:r>
        <w:rPr>
          <w:rFonts w:ascii="Times New Roman" w:hAnsi="Times New Roman" w:cs="Times New Roman"/>
          <w:sz w:val="32"/>
          <w:szCs w:val="32"/>
        </w:rPr>
        <w:t xml:space="preserve">муниципальный </w:t>
      </w:r>
      <w:r w:rsidRPr="00FF0D9B">
        <w:rPr>
          <w:rFonts w:ascii="Times New Roman" w:hAnsi="Times New Roman" w:cs="Times New Roman"/>
          <w:sz w:val="32"/>
          <w:szCs w:val="32"/>
        </w:rPr>
        <w:t>район  Брянская область</w:t>
      </w:r>
    </w:p>
    <w:p w:rsidR="00B96991" w:rsidRPr="00FF0D9B" w:rsidRDefault="00B96991" w:rsidP="00B96991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D9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6991" w:rsidRPr="00FF0D9B" w:rsidRDefault="00B96991" w:rsidP="00B96991">
      <w:pPr>
        <w:rPr>
          <w:rFonts w:ascii="Times New Roman" w:hAnsi="Times New Roman" w:cs="Times New Roman"/>
          <w:sz w:val="28"/>
          <w:szCs w:val="28"/>
        </w:rPr>
      </w:pPr>
      <w:r w:rsidRPr="00894D1C">
        <w:rPr>
          <w:rFonts w:ascii="Times New Roman" w:hAnsi="Times New Roman" w:cs="Times New Roman"/>
          <w:sz w:val="28"/>
          <w:szCs w:val="28"/>
        </w:rPr>
        <w:t>От 25.03</w:t>
      </w:r>
      <w:r>
        <w:rPr>
          <w:rFonts w:ascii="Times New Roman" w:hAnsi="Times New Roman" w:cs="Times New Roman"/>
          <w:sz w:val="28"/>
          <w:szCs w:val="28"/>
        </w:rPr>
        <w:t>.2022</w:t>
      </w:r>
      <w:r w:rsidRPr="00FF0D9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894D1C">
        <w:rPr>
          <w:rFonts w:ascii="Times New Roman" w:hAnsi="Times New Roman" w:cs="Times New Roman"/>
          <w:sz w:val="28"/>
          <w:szCs w:val="28"/>
        </w:rPr>
        <w:t>8</w:t>
      </w:r>
    </w:p>
    <w:p w:rsidR="00B96991" w:rsidRPr="00FF0D9B" w:rsidRDefault="00B96991" w:rsidP="00B9699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F0D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Павловка</w:t>
      </w:r>
      <w:r w:rsidRPr="00FF0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991" w:rsidRPr="00E579B4" w:rsidRDefault="00B96991" w:rsidP="00B969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991" w:rsidRDefault="00B96991" w:rsidP="00B96991">
      <w:pPr>
        <w:pStyle w:val="a4"/>
        <w:spacing w:after="0" w:line="100" w:lineRule="atLeast"/>
        <w:jc w:val="center"/>
        <w:rPr>
          <w:rFonts w:cs="Times New Roman"/>
          <w:b/>
          <w:bCs/>
          <w:color w:val="000000"/>
          <w:spacing w:val="-1"/>
          <w:sz w:val="28"/>
          <w:szCs w:val="28"/>
        </w:rPr>
      </w:pPr>
      <w:r w:rsidRPr="00CF41F2">
        <w:rPr>
          <w:rFonts w:cs="Times New Roman"/>
          <w:b/>
          <w:bCs/>
          <w:color w:val="000000"/>
          <w:spacing w:val="-1"/>
          <w:sz w:val="28"/>
          <w:szCs w:val="28"/>
        </w:rPr>
        <w:t xml:space="preserve">Об утверждении </w:t>
      </w:r>
      <w:r>
        <w:rPr>
          <w:rFonts w:cs="Times New Roman"/>
          <w:b/>
          <w:bCs/>
          <w:color w:val="000000"/>
          <w:spacing w:val="-1"/>
          <w:sz w:val="28"/>
          <w:szCs w:val="28"/>
        </w:rPr>
        <w:t>муниципальной</w:t>
      </w:r>
      <w:r w:rsidRPr="00CF41F2">
        <w:rPr>
          <w:rFonts w:cs="Times New Roman"/>
          <w:b/>
          <w:bCs/>
          <w:color w:val="000000"/>
          <w:spacing w:val="-1"/>
          <w:sz w:val="28"/>
          <w:szCs w:val="28"/>
        </w:rPr>
        <w:t xml:space="preserve"> программы </w:t>
      </w:r>
      <w:r>
        <w:rPr>
          <w:rFonts w:cs="Times New Roman"/>
          <w:b/>
          <w:bCs/>
          <w:color w:val="000000"/>
          <w:spacing w:val="-1"/>
          <w:sz w:val="28"/>
          <w:szCs w:val="28"/>
        </w:rPr>
        <w:t>«П</w:t>
      </w:r>
      <w:r w:rsidRPr="00CF41F2">
        <w:rPr>
          <w:rFonts w:cs="Times New Roman"/>
          <w:b/>
          <w:bCs/>
          <w:color w:val="000000"/>
          <w:spacing w:val="-1"/>
          <w:sz w:val="28"/>
          <w:szCs w:val="28"/>
        </w:rPr>
        <w:t>рофилактик</w:t>
      </w:r>
      <w:r>
        <w:rPr>
          <w:rFonts w:cs="Times New Roman"/>
          <w:b/>
          <w:bCs/>
          <w:color w:val="000000"/>
          <w:spacing w:val="-1"/>
          <w:sz w:val="28"/>
          <w:szCs w:val="28"/>
        </w:rPr>
        <w:t>а</w:t>
      </w:r>
      <w:r w:rsidRPr="00CF41F2">
        <w:rPr>
          <w:rFonts w:cs="Times New Roman"/>
          <w:b/>
          <w:bCs/>
          <w:color w:val="000000"/>
          <w:spacing w:val="-1"/>
          <w:sz w:val="28"/>
          <w:szCs w:val="28"/>
        </w:rPr>
        <w:t xml:space="preserve"> правонарушений</w:t>
      </w:r>
      <w:r>
        <w:rPr>
          <w:rFonts w:cs="Times New Roman"/>
          <w:b/>
          <w:bCs/>
          <w:color w:val="000000"/>
          <w:spacing w:val="-1"/>
          <w:sz w:val="28"/>
          <w:szCs w:val="28"/>
        </w:rPr>
        <w:t>, борьба с преступностью и обеспечение безопасности граждан Павловского сельского поселения Унеч</w:t>
      </w:r>
      <w:r w:rsidRPr="00CF41F2">
        <w:rPr>
          <w:rFonts w:cs="Times New Roman"/>
          <w:b/>
          <w:bCs/>
          <w:color w:val="000000"/>
          <w:spacing w:val="-1"/>
          <w:sz w:val="28"/>
          <w:szCs w:val="28"/>
        </w:rPr>
        <w:t>ского муниципального района</w:t>
      </w:r>
      <w:r>
        <w:rPr>
          <w:rFonts w:cs="Times New Roman"/>
          <w:b/>
          <w:bCs/>
          <w:color w:val="000000"/>
          <w:spacing w:val="-1"/>
          <w:sz w:val="28"/>
          <w:szCs w:val="28"/>
        </w:rPr>
        <w:t>»</w:t>
      </w:r>
    </w:p>
    <w:p w:rsidR="00B96991" w:rsidRPr="00E71E93" w:rsidRDefault="00B96991" w:rsidP="00B9699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B96991" w:rsidRDefault="00B96991" w:rsidP="00B96991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Pr="00F27364">
        <w:rPr>
          <w:rFonts w:ascii="Times New Roman" w:hAnsi="Times New Roman"/>
          <w:sz w:val="28"/>
          <w:szCs w:val="28"/>
        </w:rPr>
        <w:t>Федеральным законом от 23</w:t>
      </w:r>
      <w:r>
        <w:rPr>
          <w:rFonts w:ascii="Times New Roman" w:hAnsi="Times New Roman"/>
          <w:sz w:val="28"/>
          <w:szCs w:val="28"/>
        </w:rPr>
        <w:t>.06.2016 г. №</w:t>
      </w:r>
      <w:r w:rsidRPr="00F27364">
        <w:rPr>
          <w:rFonts w:ascii="Times New Roman" w:hAnsi="Times New Roman"/>
          <w:sz w:val="28"/>
          <w:szCs w:val="28"/>
        </w:rPr>
        <w:t xml:space="preserve"> 182-ФЗ «Об основах системы профилактики правонарушений в Российской Федерации»</w:t>
      </w:r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Уставом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Павловского</w:t>
      </w:r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поселения, </w:t>
      </w:r>
      <w:r w:rsidRPr="00F27364">
        <w:rPr>
          <w:rFonts w:ascii="Times New Roman" w:hAnsi="Times New Roman"/>
          <w:sz w:val="28"/>
          <w:szCs w:val="28"/>
        </w:rPr>
        <w:t>в целях осуществления комплекса 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а</w:t>
      </w:r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Павловского</w:t>
      </w:r>
      <w:proofErr w:type="gramEnd"/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</w:p>
    <w:p w:rsidR="00B96991" w:rsidRDefault="00B96991" w:rsidP="00B9699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B96991" w:rsidRDefault="00B96991" w:rsidP="00B9699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579B4">
        <w:rPr>
          <w:rStyle w:val="a3"/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579B4">
        <w:rPr>
          <w:rStyle w:val="a3"/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E579B4">
        <w:rPr>
          <w:rStyle w:val="a3"/>
          <w:rFonts w:ascii="Times New Roman" w:hAnsi="Times New Roman" w:cs="Times New Roman"/>
          <w:sz w:val="28"/>
          <w:szCs w:val="28"/>
        </w:rPr>
        <w:t>н</w:t>
      </w:r>
      <w:proofErr w:type="spellEnd"/>
      <w:r w:rsidRPr="00E579B4">
        <w:rPr>
          <w:rStyle w:val="a3"/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B96991" w:rsidRPr="00E579B4" w:rsidRDefault="00B96991" w:rsidP="00B96991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B96991" w:rsidRPr="000C6749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муниципальную п</w:t>
      </w:r>
      <w:r w:rsidRPr="00E579B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рограмму </w:t>
      </w:r>
      <w:r w:rsidRPr="000C6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C674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Профилактика правонарушений, борьба с преступностью и обеспечени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е безопасности граждан Павловского сельского поселения Унеч</w:t>
      </w:r>
      <w:r w:rsidRPr="000C674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ского муниципального района</w:t>
      </w:r>
      <w:r w:rsidRPr="000C6749">
        <w:rPr>
          <w:rFonts w:ascii="Times New Roman" w:hAnsi="Times New Roman" w:cs="Times New Roman"/>
          <w:sz w:val="28"/>
          <w:szCs w:val="28"/>
        </w:rPr>
        <w:t>»</w:t>
      </w:r>
    </w:p>
    <w:p w:rsidR="00B96991" w:rsidRDefault="00B96991" w:rsidP="00B9699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D1FFC">
        <w:rPr>
          <w:rStyle w:val="a3"/>
          <w:rFonts w:ascii="Times New Roman" w:hAnsi="Times New Roman" w:cs="Times New Roman"/>
          <w:b w:val="0"/>
          <w:sz w:val="28"/>
          <w:szCs w:val="28"/>
        </w:rPr>
        <w:t>2.</w:t>
      </w:r>
      <w:r w:rsidRPr="007D1F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обнародовать </w:t>
      </w:r>
      <w:proofErr w:type="gramStart"/>
      <w:r>
        <w:rPr>
          <w:rFonts w:ascii="Times New Roman" w:hAnsi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Унечского муниципального района</w:t>
      </w:r>
      <w:r w:rsidRPr="001F7C22">
        <w:rPr>
          <w:rFonts w:ascii="Times New Roman" w:hAnsi="Times New Roman"/>
          <w:sz w:val="28"/>
          <w:szCs w:val="28"/>
        </w:rPr>
        <w:t xml:space="preserve">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B96991" w:rsidRDefault="00B96991" w:rsidP="00B9699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после официального обнародования.</w:t>
      </w:r>
    </w:p>
    <w:p w:rsidR="00B96991" w:rsidRDefault="00B96991" w:rsidP="00B969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991" w:rsidRPr="00EC6888" w:rsidRDefault="00B96991" w:rsidP="00B969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991" w:rsidRDefault="00B96991" w:rsidP="00B96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D1FFC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D1F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B96991" w:rsidRDefault="00B96991" w:rsidP="00B96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 сельского поселения                                   Е.А. Мельникова</w:t>
      </w:r>
    </w:p>
    <w:p w:rsidR="00B96991" w:rsidRDefault="00B96991" w:rsidP="00B96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991" w:rsidRPr="007D1FFC" w:rsidRDefault="00B96991" w:rsidP="00B969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6991" w:rsidRDefault="00B96991" w:rsidP="00B969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96991" w:rsidRPr="00EC6888" w:rsidRDefault="00B96991" w:rsidP="00B9699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6888">
        <w:rPr>
          <w:rFonts w:ascii="Times New Roman" w:hAnsi="Times New Roman" w:cs="Times New Roman"/>
          <w:sz w:val="28"/>
          <w:szCs w:val="28"/>
        </w:rPr>
        <w:t>Приложение</w:t>
      </w:r>
    </w:p>
    <w:p w:rsidR="00B96991" w:rsidRDefault="00B96991" w:rsidP="00B9699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688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Павловской</w:t>
      </w:r>
      <w:proofErr w:type="gramEnd"/>
    </w:p>
    <w:p w:rsidR="00B96991" w:rsidRPr="00EC6888" w:rsidRDefault="00B96991" w:rsidP="00B9699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Pr="00EC688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96991" w:rsidRPr="00177E49" w:rsidRDefault="00B96991" w:rsidP="00B9699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7E49">
        <w:rPr>
          <w:rFonts w:ascii="Times New Roman" w:hAnsi="Times New Roman" w:cs="Times New Roman"/>
          <w:bCs/>
          <w:sz w:val="28"/>
          <w:szCs w:val="28"/>
        </w:rPr>
        <w:t>от 25.03.2022 г №8</w:t>
      </w: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Муниципальная</w:t>
      </w:r>
      <w:r w:rsidRPr="00CF41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CF41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96991" w:rsidRPr="00CF41F2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44A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«Профилактика правонарушений, борьба с преступностью и обеспечени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е безопасности граждан Павловского сельского поселения Унеч</w:t>
      </w:r>
      <w:r w:rsidRPr="007344A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ского муниципального района»</w:t>
      </w: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6749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96"/>
        <w:gridCol w:w="6512"/>
      </w:tblGrid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«Профилактика правонарушений, борьба с преступностью и обеспечени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 безопасности граждан Павловского сельского поселения Унеч</w:t>
            </w: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ского муниципального района»</w:t>
            </w:r>
          </w:p>
        </w:tc>
      </w:tr>
      <w:tr w:rsidR="00B96991" w:rsidRPr="000C6749" w:rsidTr="007907FF">
        <w:trPr>
          <w:trHeight w:val="477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2027</w:t>
            </w: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Админист</w:t>
            </w:r>
            <w:r>
              <w:rPr>
                <w:rFonts w:cs="Times New Roman"/>
                <w:sz w:val="28"/>
                <w:szCs w:val="28"/>
              </w:rPr>
              <w:t>рация Павловского</w:t>
            </w:r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tabs>
                <w:tab w:val="left" w:pos="-444"/>
              </w:tabs>
              <w:spacing w:before="0" w:after="0"/>
              <w:ind w:firstLine="1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</w:p>
        </w:tc>
      </w:tr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Перечень подпрограмм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tabs>
                <w:tab w:val="left" w:pos="-444"/>
              </w:tabs>
              <w:spacing w:before="0" w:after="0"/>
              <w:ind w:firstLine="12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Профилактика правонарушений, борьба с преступностью и обеспечение безопасности граждан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 xml:space="preserve"> Павловского сельского поселения Унеч</w:t>
            </w:r>
            <w:r w:rsidRPr="000C6749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ского муниципального района</w:t>
            </w:r>
          </w:p>
        </w:tc>
      </w:tr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Цели 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эффективной системы профилактики правон</w:t>
            </w:r>
            <w:r>
              <w:rPr>
                <w:rFonts w:cs="Times New Roman"/>
                <w:sz w:val="28"/>
                <w:szCs w:val="28"/>
              </w:rPr>
              <w:t xml:space="preserve">арушений на территории 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cs="Times New Roman"/>
                <w:sz w:val="28"/>
                <w:szCs w:val="28"/>
              </w:rPr>
              <w:t>;</w:t>
            </w:r>
            <w:r w:rsidRPr="000C6749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общественной безопасности;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Защита жизни, здоровья, прав и свобод граждан, а также всех форм собственности от преступных посягательств;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Обеспечение экономической безопасности.</w:t>
            </w:r>
          </w:p>
        </w:tc>
      </w:tr>
      <w:tr w:rsidR="00B96991" w:rsidRPr="000C6749" w:rsidTr="007907FF">
        <w:trPr>
          <w:trHeight w:val="709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Ожидаемые результаты </w:t>
            </w:r>
          </w:p>
        </w:tc>
        <w:tc>
          <w:tcPr>
            <w:tcW w:w="6512" w:type="dxa"/>
            <w:shd w:val="clear" w:color="auto" w:fill="auto"/>
          </w:tcPr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системы социальной профилактики правонарушений;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поселения;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Стабилизация и создание предпосылок для снижения уровня рецидивной и «бытовой» преступности, преступлений, связанных с незаконным оборотом наркотических и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психотропных веществ, и общего числа совершаемых правонарушений;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Оздоровление </w:t>
            </w:r>
            <w:proofErr w:type="gramStart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криминогенной обстановки</w:t>
            </w:r>
            <w:proofErr w:type="gramEnd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на, улицах и других общественных местах;</w:t>
            </w:r>
          </w:p>
          <w:p w:rsidR="00B96991" w:rsidRPr="00743314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743314">
              <w:rPr>
                <w:sz w:val="28"/>
                <w:szCs w:val="28"/>
                <w:lang w:eastAsia="ru-RU"/>
              </w:rPr>
              <w:t xml:space="preserve"> Повышение уровня доверия населения к правоохранительным органам.</w:t>
            </w:r>
          </w:p>
        </w:tc>
      </w:tr>
      <w:tr w:rsidR="00B96991" w:rsidRPr="000C6749" w:rsidTr="007907FF">
        <w:trPr>
          <w:trHeight w:val="2698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>Основные задачи 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</w:t>
            </w:r>
            <w:r>
              <w:rPr>
                <w:rFonts w:cs="Times New Roman"/>
                <w:sz w:val="28"/>
                <w:szCs w:val="28"/>
              </w:rPr>
              <w:t xml:space="preserve">нарушений несовершеннолетних. 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Совершенствование профилактики преступлений и иных правонарушений среди молодежи.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proofErr w:type="gramStart"/>
            <w:r w:rsidRPr="000C6749">
              <w:rPr>
                <w:rFonts w:cs="Times New Roman"/>
                <w:sz w:val="28"/>
                <w:szCs w:val="28"/>
              </w:rPr>
              <w:t>- 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</w:t>
            </w:r>
            <w:r>
              <w:rPr>
                <w:rFonts w:cs="Times New Roman"/>
                <w:sz w:val="28"/>
                <w:szCs w:val="28"/>
              </w:rPr>
              <w:t xml:space="preserve">надзорностью, беспризорностью </w:t>
            </w:r>
            <w:r w:rsidRPr="000C6749">
              <w:rPr>
                <w:rFonts w:cs="Times New Roman"/>
                <w:sz w:val="28"/>
                <w:szCs w:val="28"/>
              </w:rPr>
              <w:t xml:space="preserve">несовершеннолетних, незаконной миграцией, на </w:t>
            </w:r>
            <w:proofErr w:type="spellStart"/>
            <w:r w:rsidRPr="000C6749">
              <w:rPr>
                <w:rFonts w:cs="Times New Roman"/>
                <w:sz w:val="28"/>
                <w:szCs w:val="28"/>
              </w:rPr>
              <w:t>ресоциализацию</w:t>
            </w:r>
            <w:proofErr w:type="spellEnd"/>
            <w:r w:rsidRPr="000C6749">
              <w:rPr>
                <w:rFonts w:cs="Times New Roman"/>
                <w:sz w:val="28"/>
                <w:szCs w:val="28"/>
              </w:rPr>
              <w:t xml:space="preserve"> лиц, освободившихся из мест лишения свободы.</w:t>
            </w:r>
            <w:proofErr w:type="gramEnd"/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Стабилизация и создание предпосылок для снижения уровня пре</w:t>
            </w:r>
            <w:r>
              <w:rPr>
                <w:rFonts w:cs="Times New Roman"/>
                <w:sz w:val="28"/>
                <w:szCs w:val="28"/>
              </w:rPr>
              <w:t xml:space="preserve">ступности на улицах и в других </w:t>
            </w:r>
            <w:r w:rsidRPr="000C6749">
              <w:rPr>
                <w:rFonts w:cs="Times New Roman"/>
                <w:sz w:val="28"/>
                <w:szCs w:val="28"/>
              </w:rPr>
              <w:t>общественных местах.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Вовлечение в предупреждение правонарушений работников организаций всех форм собственности, а так же членов общественных организаций.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Воспитание культуры толерантности и межнационального согласия.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Достижение необходимого уровня правовой культуры граждан как основы толерантного сознания и поведения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в молодежной среде мировоззрения и духовно-нравственной атмосферы этнокультурного взаимоуважения.</w:t>
            </w:r>
          </w:p>
          <w:p w:rsidR="00B96991" w:rsidRDefault="00B96991" w:rsidP="007907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        национ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альной и конфессиональной почве; </w:t>
            </w:r>
          </w:p>
          <w:p w:rsidR="00B96991" w:rsidRPr="007A7D68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стабилизация и создание предпосылок для снижения уровня преступности на территории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7A7D68">
              <w:rPr>
                <w:rFonts w:ascii="Times New Roman" w:hAnsi="Times New Roman"/>
                <w:sz w:val="28"/>
                <w:szCs w:val="28"/>
              </w:rPr>
              <w:t xml:space="preserve"> сельского поселения;</w:t>
            </w:r>
          </w:p>
          <w:p w:rsidR="00B96991" w:rsidRPr="007A7D68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совершенствование нормативной правовой базы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F03D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7D68">
              <w:rPr>
                <w:rFonts w:ascii="Times New Roman" w:hAnsi="Times New Roman"/>
                <w:sz w:val="28"/>
                <w:szCs w:val="28"/>
              </w:rPr>
              <w:t>сельского поселения по профилактике правонарушений;</w:t>
            </w:r>
          </w:p>
          <w:p w:rsidR="00B96991" w:rsidRPr="007A7D68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снижение «правового нигилизма» населения, </w:t>
            </w:r>
            <w:r w:rsidRPr="007A7D68">
              <w:rPr>
                <w:rFonts w:ascii="Times New Roman" w:hAnsi="Times New Roman"/>
                <w:sz w:val="28"/>
                <w:szCs w:val="28"/>
              </w:rPr>
              <w:lastRenderedPageBreak/>
              <w:t>создание системы стимулов для ведения законопослушного образа жизни;</w:t>
            </w:r>
          </w:p>
          <w:p w:rsidR="00B96991" w:rsidRPr="007A7D68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профилактика, предупреждение преступлений и правонарушений на потребительском рынке;</w:t>
            </w:r>
          </w:p>
          <w:p w:rsidR="00B96991" w:rsidRPr="000C6749" w:rsidRDefault="00B96991" w:rsidP="007907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      </w:r>
          </w:p>
        </w:tc>
      </w:tr>
      <w:tr w:rsidR="00B96991" w:rsidRPr="000C6749" w:rsidTr="007907FF"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F03D5F">
              <w:rPr>
                <w:rFonts w:cs="Times New Roman"/>
                <w:sz w:val="28"/>
                <w:szCs w:val="28"/>
              </w:rPr>
              <w:t>финансовых средств на осуществление данной программы не требуется</w:t>
            </w:r>
            <w:r w:rsidRPr="000C6749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674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674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«Профилактика правонарушений, борьба с преступностью и обеспечени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е безопасности граждан Павловского сельского поселения Унеч</w:t>
      </w:r>
      <w:r w:rsidRPr="000C674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ского муниципального района»</w:t>
      </w: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749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B96991" w:rsidRPr="000C6749" w:rsidRDefault="00B96991" w:rsidP="00B96991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608" w:type="dxa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96"/>
        <w:gridCol w:w="6512"/>
      </w:tblGrid>
      <w:tr w:rsidR="00B96991" w:rsidRPr="000C6749" w:rsidTr="007907FF">
        <w:trPr>
          <w:cantSplit/>
        </w:trPr>
        <w:tc>
          <w:tcPr>
            <w:tcW w:w="3096" w:type="dxa"/>
            <w:shd w:val="clear" w:color="auto" w:fill="auto"/>
            <w:noWrap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512" w:type="dxa"/>
            <w:shd w:val="clear" w:color="auto" w:fill="auto"/>
            <w:noWrap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«Профилактика правонарушений, борьба с преступностью и обеспечение безопаснос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ти граждан Павловского сельского поселения Унеч</w:t>
            </w: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ского муниципального района»</w:t>
            </w:r>
          </w:p>
        </w:tc>
      </w:tr>
      <w:tr w:rsidR="00B96991" w:rsidRPr="000C6749" w:rsidTr="007907FF">
        <w:trPr>
          <w:cantSplit/>
          <w:trHeight w:val="477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2027</w:t>
            </w: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96991" w:rsidRPr="000C6749" w:rsidTr="007907FF">
        <w:trPr>
          <w:cantSplit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Разработчик подпрограммы 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B96991" w:rsidRPr="000C6749" w:rsidTr="007907FF">
        <w:trPr>
          <w:cantSplit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tabs>
                <w:tab w:val="left" w:pos="-444"/>
              </w:tabs>
              <w:spacing w:before="0" w:after="0"/>
              <w:ind w:firstLine="12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Администраци</w:t>
            </w:r>
            <w:r>
              <w:rPr>
                <w:rFonts w:cs="Times New Roman"/>
                <w:sz w:val="28"/>
                <w:szCs w:val="28"/>
              </w:rPr>
              <w:t xml:space="preserve">я 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поселения; 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</w:p>
        </w:tc>
      </w:tr>
      <w:tr w:rsidR="00B96991" w:rsidRPr="000C6749" w:rsidTr="007907FF">
        <w:trPr>
          <w:cantSplit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эффективной системы профилактики правон</w:t>
            </w:r>
            <w:r>
              <w:rPr>
                <w:rFonts w:cs="Times New Roman"/>
                <w:sz w:val="28"/>
                <w:szCs w:val="28"/>
              </w:rPr>
              <w:t xml:space="preserve">арушений на территории 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 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общественной безопасности;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экстремизма;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Защита жизни, здоровья, прав и свобод граждан, а также всех форм собственности от преступных посягательств;</w:t>
            </w:r>
          </w:p>
          <w:p w:rsidR="00B96991" w:rsidRPr="000C6749" w:rsidRDefault="00B96991" w:rsidP="007907F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Обеспечение экономической безопасности.</w:t>
            </w:r>
          </w:p>
        </w:tc>
      </w:tr>
      <w:tr w:rsidR="00B96991" w:rsidRPr="000C6749" w:rsidTr="007907FF">
        <w:trPr>
          <w:cantSplit/>
          <w:trHeight w:val="709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uppressAutoHyphens w:val="0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Ожидаемые результаты </w:t>
            </w:r>
          </w:p>
        </w:tc>
        <w:tc>
          <w:tcPr>
            <w:tcW w:w="6512" w:type="dxa"/>
            <w:shd w:val="clear" w:color="auto" w:fill="auto"/>
          </w:tcPr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системы социальной профилактики правонарушений;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поселения;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Стабилизация и создание предпосылок для снижения уровня рецидивной и «бытовой» преступности, преступлений, связанных с незаконным оборотом наркотических и психотропных веществ, и общего числа совершаемых правонарушений;</w:t>
            </w:r>
          </w:p>
          <w:p w:rsidR="00B96991" w:rsidRPr="00743314" w:rsidRDefault="00B96991" w:rsidP="007907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Оздоровление </w:t>
            </w:r>
            <w:proofErr w:type="gramStart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криминогенной обстановки</w:t>
            </w:r>
            <w:proofErr w:type="gramEnd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на, улицах и других общественных местах;</w:t>
            </w:r>
          </w:p>
          <w:p w:rsidR="00B96991" w:rsidRPr="000C6749" w:rsidRDefault="00B96991" w:rsidP="007907FF">
            <w:pPr>
              <w:pStyle w:val="a6"/>
              <w:keepNext/>
              <w:suppressAutoHyphens w:val="0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743314">
              <w:rPr>
                <w:sz w:val="28"/>
                <w:szCs w:val="28"/>
                <w:lang w:eastAsia="ru-RU"/>
              </w:rPr>
              <w:t xml:space="preserve"> Повышение уровня доверия населения к правоохранительным органам.</w:t>
            </w:r>
          </w:p>
        </w:tc>
      </w:tr>
      <w:tr w:rsidR="00B96991" w:rsidRPr="000C6749" w:rsidTr="007907FF">
        <w:trPr>
          <w:cantSplit/>
          <w:trHeight w:val="8268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uppressAutoHyphens w:val="0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>Основные задачи подпрограммы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</w:t>
            </w:r>
            <w:r>
              <w:rPr>
                <w:rFonts w:cs="Times New Roman"/>
                <w:sz w:val="28"/>
                <w:szCs w:val="28"/>
              </w:rPr>
              <w:t xml:space="preserve">нарушений несовершеннолетних. 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Совершенствование профилактики преступлений и иных правонарушений среди молодежи.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proofErr w:type="gramStart"/>
            <w:r w:rsidRPr="000C6749">
              <w:rPr>
                <w:rFonts w:cs="Times New Roman"/>
                <w:sz w:val="28"/>
                <w:szCs w:val="28"/>
              </w:rPr>
              <w:t>- 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</w:t>
            </w:r>
            <w:r>
              <w:rPr>
                <w:rFonts w:cs="Times New Roman"/>
                <w:sz w:val="28"/>
                <w:szCs w:val="28"/>
              </w:rPr>
              <w:t xml:space="preserve">надзорностью, беспризорностью </w:t>
            </w:r>
            <w:r w:rsidRPr="000C6749">
              <w:rPr>
                <w:rFonts w:cs="Times New Roman"/>
                <w:sz w:val="28"/>
                <w:szCs w:val="28"/>
              </w:rPr>
              <w:t xml:space="preserve">несовершеннолетних, незаконной миграцией, на </w:t>
            </w:r>
            <w:proofErr w:type="spellStart"/>
            <w:r w:rsidRPr="000C6749">
              <w:rPr>
                <w:rFonts w:cs="Times New Roman"/>
                <w:sz w:val="28"/>
                <w:szCs w:val="28"/>
              </w:rPr>
              <w:t>ресоциализацию</w:t>
            </w:r>
            <w:proofErr w:type="spellEnd"/>
            <w:r w:rsidRPr="000C6749">
              <w:rPr>
                <w:rFonts w:cs="Times New Roman"/>
                <w:sz w:val="28"/>
                <w:szCs w:val="28"/>
              </w:rPr>
              <w:t xml:space="preserve"> лиц, освободившихся из мест лишения свободы.</w:t>
            </w:r>
            <w:proofErr w:type="gramEnd"/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Стабилизация и создание предпосылок для снижения уровня пре</w:t>
            </w:r>
            <w:r>
              <w:rPr>
                <w:rFonts w:cs="Times New Roman"/>
                <w:sz w:val="28"/>
                <w:szCs w:val="28"/>
              </w:rPr>
              <w:t xml:space="preserve">ступности на улицах и в других </w:t>
            </w:r>
            <w:r w:rsidRPr="000C6749">
              <w:rPr>
                <w:rFonts w:cs="Times New Roman"/>
                <w:sz w:val="28"/>
                <w:szCs w:val="28"/>
              </w:rPr>
              <w:t>общественных местах.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Вовлечение в предупреждение правонарушений работников организаций всех форм собственности, а так же членов общественных организаций.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Воспитание культуры толерантности и межнационального согласия.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Достижение необходимого уровня правовой культуры граждан как основы толерантного сознания и поведения</w:t>
            </w:r>
          </w:p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в молодежной среде мировоззрения и духовно-нравственной атмосферы этнокультурного взаимоуважения.</w:t>
            </w:r>
          </w:p>
          <w:p w:rsidR="00B96991" w:rsidRDefault="00B96991" w:rsidP="007907FF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        национ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альной и конфессиональной почве;</w:t>
            </w:r>
          </w:p>
          <w:p w:rsidR="00B96991" w:rsidRPr="007A7D68" w:rsidRDefault="00B96991" w:rsidP="00790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стабилизация и создание предпосылок для снижения уровня преступности на территории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7A7D68">
              <w:rPr>
                <w:rFonts w:ascii="Times New Roman" w:hAnsi="Times New Roman"/>
                <w:sz w:val="28"/>
                <w:szCs w:val="28"/>
              </w:rPr>
              <w:t xml:space="preserve"> сельского поселения;</w:t>
            </w:r>
          </w:p>
          <w:p w:rsidR="00B96991" w:rsidRPr="007A7D68" w:rsidRDefault="00B96991" w:rsidP="00790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совершенствование нормативной правовой базы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7A7D6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по профилактике правонарушений;</w:t>
            </w:r>
          </w:p>
          <w:p w:rsidR="00B96991" w:rsidRPr="007A7D68" w:rsidRDefault="00B96991" w:rsidP="00790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снижение «правового нигилизма» населения, создание системы стимулов для ведения законопослушного образа жизни;</w:t>
            </w:r>
          </w:p>
          <w:p w:rsidR="00B96991" w:rsidRPr="007A7D68" w:rsidRDefault="00B96991" w:rsidP="00790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профилактика, предупреждение преступлений и правонарушений на потребительском рынке;</w:t>
            </w:r>
          </w:p>
          <w:p w:rsidR="00B96991" w:rsidRPr="007A7D68" w:rsidRDefault="00B96991" w:rsidP="00790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      </w:r>
          </w:p>
          <w:p w:rsidR="00B96991" w:rsidRPr="000C6749" w:rsidRDefault="00B96991" w:rsidP="007907FF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0C6749" w:rsidTr="007907FF">
        <w:trPr>
          <w:cantSplit/>
          <w:trHeight w:val="1969"/>
        </w:trPr>
        <w:tc>
          <w:tcPr>
            <w:tcW w:w="3096" w:type="dxa"/>
            <w:shd w:val="clear" w:color="auto" w:fill="auto"/>
          </w:tcPr>
          <w:p w:rsidR="00B96991" w:rsidRPr="000C6749" w:rsidRDefault="00B96991" w:rsidP="007907FF">
            <w:pPr>
              <w:pStyle w:val="a6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 xml:space="preserve">Объемы и источники финансирования подпрограммы </w:t>
            </w:r>
          </w:p>
        </w:tc>
        <w:tc>
          <w:tcPr>
            <w:tcW w:w="6512" w:type="dxa"/>
            <w:shd w:val="clear" w:color="auto" w:fill="auto"/>
          </w:tcPr>
          <w:p w:rsidR="00B96991" w:rsidRPr="000C6749" w:rsidRDefault="00B96991" w:rsidP="007907FF">
            <w:pPr>
              <w:pStyle w:val="a6"/>
              <w:keepNext/>
              <w:suppressAutoHyphens w:val="0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color w:val="FF0000"/>
                <w:sz w:val="28"/>
                <w:szCs w:val="28"/>
              </w:rPr>
              <w:t xml:space="preserve"> </w:t>
            </w:r>
            <w:r w:rsidRPr="00F03D5F">
              <w:rPr>
                <w:rFonts w:cs="Times New Roman"/>
                <w:sz w:val="28"/>
                <w:szCs w:val="28"/>
              </w:rPr>
              <w:t>финансовых средств на осуществление данной программы не требуется.</w:t>
            </w:r>
            <w:r w:rsidRPr="000C6749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B96991" w:rsidRDefault="00B96991" w:rsidP="00B96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D68">
        <w:rPr>
          <w:rFonts w:ascii="Times New Roman" w:hAnsi="Times New Roman"/>
          <w:b/>
          <w:sz w:val="28"/>
          <w:szCs w:val="28"/>
        </w:rPr>
        <w:t xml:space="preserve">Основные цели и задачи </w:t>
      </w:r>
      <w:r>
        <w:rPr>
          <w:rFonts w:ascii="Times New Roman" w:hAnsi="Times New Roman"/>
          <w:b/>
          <w:sz w:val="28"/>
          <w:szCs w:val="28"/>
        </w:rPr>
        <w:t>П</w:t>
      </w:r>
      <w:r w:rsidRPr="007A7D68">
        <w:rPr>
          <w:rFonts w:ascii="Times New Roman" w:hAnsi="Times New Roman"/>
          <w:b/>
          <w:sz w:val="28"/>
          <w:szCs w:val="28"/>
        </w:rPr>
        <w:t>рограммы</w:t>
      </w: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t xml:space="preserve">Программа содержит стратегию профилактической деятельности по приоритетным направлениям и конкретные меры, обеспечивающие достижение целей и решение задач </w:t>
      </w:r>
      <w:r>
        <w:rPr>
          <w:rFonts w:ascii="Times New Roman" w:hAnsi="Times New Roman"/>
          <w:sz w:val="28"/>
          <w:szCs w:val="28"/>
        </w:rPr>
        <w:t>подп</w:t>
      </w:r>
      <w:r w:rsidRPr="007A7D68">
        <w:rPr>
          <w:rFonts w:ascii="Times New Roman" w:hAnsi="Times New Roman"/>
          <w:sz w:val="28"/>
          <w:szCs w:val="28"/>
        </w:rPr>
        <w:t>рограммы.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6281">
        <w:rPr>
          <w:rFonts w:ascii="Times New Roman" w:hAnsi="Times New Roman" w:cs="Times New Roman"/>
          <w:sz w:val="28"/>
          <w:szCs w:val="28"/>
        </w:rPr>
        <w:t>рограммы является формирование эффективной многоуровневой системы профилактики правонар</w:t>
      </w:r>
      <w:r>
        <w:rPr>
          <w:rFonts w:ascii="Times New Roman" w:hAnsi="Times New Roman" w:cs="Times New Roman"/>
          <w:sz w:val="28"/>
          <w:szCs w:val="28"/>
        </w:rPr>
        <w:t xml:space="preserve">ушений на территории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Павловского</w:t>
      </w:r>
      <w:r w:rsidRPr="001B6281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96991" w:rsidRDefault="00B96991" w:rsidP="00B96991">
      <w:pPr>
        <w:pStyle w:val="a6"/>
        <w:spacing w:before="0" w:after="0"/>
        <w:ind w:firstLine="708"/>
        <w:rPr>
          <w:rFonts w:cs="Times New Roman"/>
          <w:sz w:val="28"/>
          <w:szCs w:val="28"/>
        </w:rPr>
      </w:pPr>
      <w:r w:rsidRPr="007A7D68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П</w:t>
      </w:r>
      <w:r w:rsidRPr="007A7D68">
        <w:rPr>
          <w:sz w:val="28"/>
          <w:szCs w:val="28"/>
        </w:rPr>
        <w:t>рограммы являются:</w:t>
      </w:r>
      <w:r w:rsidRPr="00A008FB">
        <w:rPr>
          <w:rFonts w:cs="Times New Roman"/>
          <w:sz w:val="28"/>
          <w:szCs w:val="28"/>
        </w:rPr>
        <w:t xml:space="preserve"> 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0C6749">
        <w:rPr>
          <w:rFonts w:cs="Times New Roman"/>
          <w:sz w:val="28"/>
          <w:szCs w:val="28"/>
        </w:rPr>
        <w:t>Дополнительное усиление мер по обеспечению занятости несовершеннолетних в свободное время в целях недопущения безнадзорности и профилактики право</w:t>
      </w:r>
      <w:r>
        <w:rPr>
          <w:rFonts w:cs="Times New Roman"/>
          <w:sz w:val="28"/>
          <w:szCs w:val="28"/>
        </w:rPr>
        <w:t xml:space="preserve">нарушений несовершеннолетних. 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Совершенствование профилактики преступлений и иных правонарушений среди молодежи.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0C6749">
        <w:rPr>
          <w:rFonts w:cs="Times New Roman"/>
          <w:sz w:val="28"/>
          <w:szCs w:val="28"/>
        </w:rPr>
        <w:t>- 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</w:t>
      </w:r>
      <w:r>
        <w:rPr>
          <w:rFonts w:cs="Times New Roman"/>
          <w:sz w:val="28"/>
          <w:szCs w:val="28"/>
        </w:rPr>
        <w:t xml:space="preserve">надзорностью, беспризорностью </w:t>
      </w:r>
      <w:r w:rsidRPr="000C6749">
        <w:rPr>
          <w:rFonts w:cs="Times New Roman"/>
          <w:sz w:val="28"/>
          <w:szCs w:val="28"/>
        </w:rPr>
        <w:t xml:space="preserve">несовершеннолетних, незаконной миграцией, на </w:t>
      </w:r>
      <w:proofErr w:type="spellStart"/>
      <w:r w:rsidRPr="000C6749">
        <w:rPr>
          <w:rFonts w:cs="Times New Roman"/>
          <w:sz w:val="28"/>
          <w:szCs w:val="28"/>
        </w:rPr>
        <w:t>ресоциализацию</w:t>
      </w:r>
      <w:proofErr w:type="spellEnd"/>
      <w:r w:rsidRPr="000C6749">
        <w:rPr>
          <w:rFonts w:cs="Times New Roman"/>
          <w:sz w:val="28"/>
          <w:szCs w:val="28"/>
        </w:rPr>
        <w:t xml:space="preserve"> лиц, освободившихся из мест лишения свободы.</w:t>
      </w:r>
      <w:proofErr w:type="gramEnd"/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Стабилизация и создание предпосылок для снижения уровня пре</w:t>
      </w:r>
      <w:r>
        <w:rPr>
          <w:rFonts w:cs="Times New Roman"/>
          <w:sz w:val="28"/>
          <w:szCs w:val="28"/>
        </w:rPr>
        <w:t xml:space="preserve">ступности на улицах и в других </w:t>
      </w:r>
      <w:r w:rsidRPr="000C6749">
        <w:rPr>
          <w:rFonts w:cs="Times New Roman"/>
          <w:sz w:val="28"/>
          <w:szCs w:val="28"/>
        </w:rPr>
        <w:t>общественных местах.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Вовлечение в предупреждение правонарушений работников организаций всех форм собственности, а так же членов общественных организаций.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Воспитание культуры толерантности и межнационального согласия.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Достижение необходимого уровня правовой культуры граждан как основы толерантного сознания и поведения</w:t>
      </w:r>
    </w:p>
    <w:p w:rsidR="00B96991" w:rsidRPr="000C6749" w:rsidRDefault="00B96991" w:rsidP="00B96991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0C6749">
        <w:rPr>
          <w:rFonts w:cs="Times New Roman"/>
          <w:sz w:val="28"/>
          <w:szCs w:val="28"/>
        </w:rPr>
        <w:t>- Формирование в молодежной среде мировоззрения и духовно-нравственной атмосферы этнокультурного взаимоуважения.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749">
        <w:rPr>
          <w:rFonts w:ascii="Times New Roman" w:hAnsi="Times New Roman" w:cs="Times New Roman"/>
          <w:sz w:val="28"/>
          <w:szCs w:val="28"/>
        </w:rPr>
        <w:t>- Общественное осуждение и пресечение на основе действующего законодательства любых проявлений дискриминации, насилия, р</w:t>
      </w:r>
      <w:r>
        <w:rPr>
          <w:rFonts w:ascii="Times New Roman" w:hAnsi="Times New Roman" w:cs="Times New Roman"/>
          <w:sz w:val="28"/>
          <w:szCs w:val="28"/>
        </w:rPr>
        <w:t xml:space="preserve">асизма и экстремизма на </w:t>
      </w:r>
      <w:r w:rsidRPr="000C6749">
        <w:rPr>
          <w:rFonts w:ascii="Times New Roman" w:hAnsi="Times New Roman" w:cs="Times New Roman"/>
          <w:sz w:val="28"/>
          <w:szCs w:val="28"/>
        </w:rPr>
        <w:t>национальной и конфессиональной почве.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t xml:space="preserve">- стабилизация и создание предпосылок для снижения уровня преступности на территории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Павловского</w:t>
      </w:r>
      <w:r w:rsidRPr="007A7D68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t xml:space="preserve">- совершенствование нормативной правовой базы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Павловского</w:t>
      </w:r>
      <w:r w:rsidRPr="007A7D68">
        <w:rPr>
          <w:rFonts w:ascii="Times New Roman" w:hAnsi="Times New Roman"/>
          <w:sz w:val="28"/>
          <w:szCs w:val="28"/>
        </w:rPr>
        <w:t xml:space="preserve"> сельского поселения по профилактике правонарушений;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t>- снижение «правового нигилизма» населения, создание системы стимулов для ведения законопослушного образа жизни;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lastRenderedPageBreak/>
        <w:t>- профилактика, предупреждение преступлений и правонарушений на потребительском рынке;</w:t>
      </w:r>
    </w:p>
    <w:p w:rsidR="00B96991" w:rsidRPr="007A7D68" w:rsidRDefault="00B96991" w:rsidP="00B969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D68">
        <w:rPr>
          <w:rFonts w:ascii="Times New Roman" w:hAnsi="Times New Roman"/>
          <w:sz w:val="28"/>
          <w:szCs w:val="28"/>
        </w:rPr>
        <w:t>- 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</w:r>
    </w:p>
    <w:p w:rsidR="00B96991" w:rsidRPr="007A7D68" w:rsidRDefault="00B96991" w:rsidP="00B969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D68">
        <w:rPr>
          <w:rFonts w:ascii="Times New Roman" w:hAnsi="Times New Roman"/>
          <w:b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b/>
          <w:sz w:val="28"/>
          <w:szCs w:val="28"/>
        </w:rPr>
        <w:t>П</w:t>
      </w:r>
      <w:r w:rsidRPr="007A7D68">
        <w:rPr>
          <w:rFonts w:ascii="Times New Roman" w:hAnsi="Times New Roman"/>
          <w:b/>
          <w:sz w:val="28"/>
          <w:szCs w:val="28"/>
        </w:rPr>
        <w:t>рограммы</w:t>
      </w: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>Реал</w:t>
      </w:r>
      <w:r>
        <w:rPr>
          <w:rFonts w:ascii="Times New Roman" w:hAnsi="Times New Roman" w:cs="Times New Roman"/>
          <w:sz w:val="28"/>
          <w:szCs w:val="28"/>
        </w:rPr>
        <w:t>изация Программы рассчитана на 5</w:t>
      </w:r>
      <w:r w:rsidRPr="001B6281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>ний период, с 2022 по 2027</w:t>
      </w:r>
      <w:r w:rsidRPr="001B6281">
        <w:rPr>
          <w:rFonts w:ascii="Times New Roman" w:hAnsi="Times New Roman" w:cs="Times New Roman"/>
          <w:sz w:val="28"/>
          <w:szCs w:val="28"/>
        </w:rPr>
        <w:t xml:space="preserve"> годы, в течение которого предусматриваются: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усиление системы социальной профилактики правонарушений, направленной, прежде всего, на активизацию борьбы с преступностью, безнадзорностью и беспризорностью несовершеннолетних, пьянством, алкоголизмом, незаконной миграцией, на </w:t>
      </w:r>
      <w:proofErr w:type="spellStart"/>
      <w:r w:rsidRPr="001B6281">
        <w:rPr>
          <w:rFonts w:ascii="Times New Roman" w:hAnsi="Times New Roman" w:cs="Times New Roman"/>
          <w:sz w:val="28"/>
          <w:szCs w:val="28"/>
        </w:rPr>
        <w:t>ресоциализацию</w:t>
      </w:r>
      <w:proofErr w:type="spellEnd"/>
      <w:r w:rsidRPr="001B6281">
        <w:rPr>
          <w:rFonts w:ascii="Times New Roman" w:hAnsi="Times New Roman" w:cs="Times New Roman"/>
          <w:sz w:val="28"/>
          <w:szCs w:val="28"/>
        </w:rPr>
        <w:t xml:space="preserve"> лиц, освободившихся из мест лишения свободы;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>вовлечение в систему предупреждения правонарушений организаций всех форм собственности, а также общественных организаций;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повышение степени безопасности объектов социальной сферы, транспорта, дорожного движения;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создание благоприятной и максимально безопасной для населения обстановки в жилом секторе, на улицах </w:t>
      </w:r>
      <w:r>
        <w:rPr>
          <w:rFonts w:ascii="Times New Roman" w:hAnsi="Times New Roman" w:cs="Times New Roman"/>
          <w:sz w:val="28"/>
          <w:szCs w:val="28"/>
        </w:rPr>
        <w:t>и в других общественных местах</w:t>
      </w:r>
      <w:r w:rsidRPr="001B6281">
        <w:rPr>
          <w:rFonts w:ascii="Times New Roman" w:hAnsi="Times New Roman" w:cs="Times New Roman"/>
          <w:sz w:val="28"/>
          <w:szCs w:val="28"/>
        </w:rPr>
        <w:t>.</w:t>
      </w:r>
    </w:p>
    <w:p w:rsidR="00B96991" w:rsidRPr="007A7D68" w:rsidRDefault="00B96991" w:rsidP="00B969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D68">
        <w:rPr>
          <w:rFonts w:ascii="Times New Roman" w:hAnsi="Times New Roman"/>
          <w:b/>
          <w:sz w:val="28"/>
          <w:szCs w:val="28"/>
        </w:rPr>
        <w:t xml:space="preserve">Организация управления и </w:t>
      </w:r>
      <w:proofErr w:type="gramStart"/>
      <w:r w:rsidRPr="007A7D68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A7D68">
        <w:rPr>
          <w:rFonts w:ascii="Times New Roman" w:hAnsi="Times New Roman"/>
          <w:b/>
          <w:sz w:val="28"/>
          <w:szCs w:val="28"/>
        </w:rPr>
        <w:t xml:space="preserve"> ходом реализации Программы</w:t>
      </w: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991" w:rsidRPr="00CF41F2" w:rsidRDefault="00B96991" w:rsidP="00B96991">
      <w:pPr>
        <w:pStyle w:val="a4"/>
        <w:spacing w:after="0" w:line="100" w:lineRule="atLeast"/>
        <w:ind w:firstLine="709"/>
        <w:jc w:val="both"/>
        <w:rPr>
          <w:sz w:val="28"/>
          <w:szCs w:val="28"/>
        </w:rPr>
      </w:pPr>
      <w:r w:rsidRPr="00CF41F2">
        <w:rPr>
          <w:sz w:val="28"/>
          <w:szCs w:val="28"/>
        </w:rPr>
        <w:t>Общее управление реализацией программы и координацию деятельности исполнителей осущ</w:t>
      </w:r>
      <w:r>
        <w:rPr>
          <w:sz w:val="28"/>
          <w:szCs w:val="28"/>
        </w:rPr>
        <w:t xml:space="preserve">ествляет администрация </w:t>
      </w:r>
      <w:r>
        <w:rPr>
          <w:rFonts w:cs="Times New Roman"/>
          <w:bCs/>
          <w:color w:val="000000"/>
          <w:spacing w:val="-1"/>
          <w:sz w:val="28"/>
          <w:szCs w:val="28"/>
        </w:rPr>
        <w:t>Павловского</w:t>
      </w:r>
      <w:r w:rsidRPr="00CF41F2">
        <w:rPr>
          <w:sz w:val="28"/>
          <w:szCs w:val="28"/>
        </w:rPr>
        <w:t xml:space="preserve"> сельского поселения, вносит 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 разработки, формирования и реализации муниципальных программ. Исполнители программных мероприятий осуществляют текущее управление реализацией программных мероприятий. 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 Отчеты о ходе работ по программе по результатам за год и за весь период действия программы подготавливает </w:t>
      </w:r>
      <w:r>
        <w:rPr>
          <w:sz w:val="28"/>
          <w:szCs w:val="28"/>
        </w:rPr>
        <w:t>администрация поселения</w:t>
      </w:r>
      <w:r w:rsidRPr="00CF41F2">
        <w:rPr>
          <w:sz w:val="28"/>
          <w:szCs w:val="28"/>
        </w:rPr>
        <w:t xml:space="preserve"> и вносит соответствующий проект поста</w:t>
      </w:r>
      <w:r>
        <w:rPr>
          <w:sz w:val="28"/>
          <w:szCs w:val="28"/>
        </w:rPr>
        <w:t xml:space="preserve">новления Администрации </w:t>
      </w:r>
      <w:r>
        <w:rPr>
          <w:rFonts w:cs="Times New Roman"/>
          <w:bCs/>
          <w:color w:val="000000"/>
          <w:spacing w:val="-1"/>
          <w:sz w:val="28"/>
          <w:szCs w:val="28"/>
        </w:rPr>
        <w:t>Павловского</w:t>
      </w:r>
      <w:r w:rsidRPr="00CF41F2">
        <w:rPr>
          <w:sz w:val="28"/>
          <w:szCs w:val="28"/>
        </w:rPr>
        <w:t xml:space="preserve"> сельского поселения. </w:t>
      </w:r>
      <w:proofErr w:type="gramStart"/>
      <w:r w:rsidRPr="00CF41F2">
        <w:rPr>
          <w:sz w:val="28"/>
          <w:szCs w:val="28"/>
        </w:rPr>
        <w:t>Контроль за</w:t>
      </w:r>
      <w:proofErr w:type="gramEnd"/>
      <w:r w:rsidRPr="00CF41F2">
        <w:rPr>
          <w:sz w:val="28"/>
          <w:szCs w:val="28"/>
        </w:rPr>
        <w:t xml:space="preserve"> реализацией программы осущ</w:t>
      </w:r>
      <w:r>
        <w:rPr>
          <w:sz w:val="28"/>
          <w:szCs w:val="28"/>
        </w:rPr>
        <w:t xml:space="preserve">ествляет администрация </w:t>
      </w:r>
      <w:r>
        <w:rPr>
          <w:rFonts w:cs="Times New Roman"/>
          <w:bCs/>
          <w:color w:val="000000"/>
          <w:spacing w:val="-1"/>
          <w:sz w:val="28"/>
          <w:szCs w:val="28"/>
        </w:rPr>
        <w:t>Павловского</w:t>
      </w:r>
      <w:r w:rsidRPr="00CF41F2">
        <w:rPr>
          <w:rFonts w:eastAsia="Times New Roman" w:cs="Times New Roman"/>
          <w:sz w:val="28"/>
          <w:szCs w:val="28"/>
        </w:rPr>
        <w:t xml:space="preserve"> сельского поселения.</w:t>
      </w:r>
    </w:p>
    <w:p w:rsidR="00B96991" w:rsidRPr="007A7D68" w:rsidRDefault="00B96991" w:rsidP="00B969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D68">
        <w:rPr>
          <w:rFonts w:ascii="Times New Roman" w:hAnsi="Times New Roman"/>
          <w:b/>
          <w:sz w:val="28"/>
          <w:szCs w:val="28"/>
        </w:rPr>
        <w:t>Оценка эффективности реализации Программы</w:t>
      </w:r>
    </w:p>
    <w:p w:rsidR="00B96991" w:rsidRPr="007A7D68" w:rsidRDefault="00B96991" w:rsidP="00B96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Реализация Программы в силу ее специфики и ярко выраженного социально профилактического характера окажет значительное влияние на </w:t>
      </w:r>
      <w:r w:rsidRPr="001B6281">
        <w:rPr>
          <w:rFonts w:ascii="Times New Roman" w:hAnsi="Times New Roman" w:cs="Times New Roman"/>
          <w:sz w:val="28"/>
          <w:szCs w:val="28"/>
        </w:rPr>
        <w:lastRenderedPageBreak/>
        <w:t xml:space="preserve">стабильность общества, качество жизни населения, демографические показатели на протяжении длительного времени,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правонарушений.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Выполнение профилактических мероприятий Программы обеспечит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 Увеличится доля несовершеннолетних группы риска, занимающихся физической культурой и спортом.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К числу ожидаемых показателей эффективности и результативности Программы по группе социально значимых результатов относятся следующие показатели: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снижение социальной напряженности в обществе, обусловленной снижением уровня преступности на улицах и в общественных местах;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 xml:space="preserve">создание дополнительных условий для вовлечения несовершеннолетних группы риска в работу кружков и спортивных секций. 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81">
        <w:rPr>
          <w:rFonts w:ascii="Times New Roman" w:hAnsi="Times New Roman" w:cs="Times New Roman"/>
          <w:sz w:val="28"/>
          <w:szCs w:val="28"/>
        </w:rPr>
        <w:t> </w:t>
      </w: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991" w:rsidRPr="001B6281" w:rsidRDefault="00B96991" w:rsidP="00B96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991" w:rsidRPr="001B6281" w:rsidRDefault="00B96991" w:rsidP="00B96991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991" w:rsidRPr="001B6281" w:rsidRDefault="00B96991" w:rsidP="00B96991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991" w:rsidRPr="001B6281" w:rsidRDefault="00B96991" w:rsidP="00B96991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991" w:rsidRPr="001B6281" w:rsidRDefault="00B96991" w:rsidP="00B96991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Pr="007A7D68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96991" w:rsidRDefault="00B96991" w:rsidP="00B9699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  <w:sectPr w:rsidR="00B969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6991" w:rsidRPr="006B067A" w:rsidRDefault="00B96991" w:rsidP="00B9699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B067A">
        <w:rPr>
          <w:rFonts w:ascii="Times New Roman" w:hAnsi="Times New Roman" w:cs="Times New Roman"/>
          <w:sz w:val="28"/>
          <w:szCs w:val="28"/>
        </w:rPr>
        <w:lastRenderedPageBreak/>
        <w:t>ПЕРЕЧЕНЬ ПРОГРАММНЫХ МЕРОПРИЯТИЙ</w:t>
      </w:r>
    </w:p>
    <w:p w:rsidR="00B96991" w:rsidRPr="006B067A" w:rsidRDefault="00B96991" w:rsidP="00B9699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8"/>
        <w:gridCol w:w="2177"/>
        <w:gridCol w:w="1525"/>
        <w:gridCol w:w="1152"/>
        <w:gridCol w:w="704"/>
        <w:gridCol w:w="704"/>
        <w:gridCol w:w="704"/>
        <w:gridCol w:w="704"/>
        <w:gridCol w:w="704"/>
        <w:gridCol w:w="599"/>
      </w:tblGrid>
      <w:tr w:rsidR="00B96991" w:rsidRPr="00E71E93" w:rsidTr="007907FF">
        <w:trPr>
          <w:trHeight w:val="387"/>
        </w:trPr>
        <w:tc>
          <w:tcPr>
            <w:tcW w:w="5000" w:type="pct"/>
            <w:gridSpan w:val="10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B96991" w:rsidRPr="00E71E93" w:rsidTr="007907FF">
        <w:trPr>
          <w:trHeight w:val="360"/>
        </w:trPr>
        <w:tc>
          <w:tcPr>
            <w:tcW w:w="262" w:type="pct"/>
            <w:vMerge w:val="restar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68" w:type="pct"/>
            <w:vMerge w:val="restar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981" w:type="pct"/>
            <w:vMerge w:val="restar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Финансовые затраты, </w:t>
            </w:r>
          </w:p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96991" w:rsidRPr="00E71E93" w:rsidTr="007907FF">
        <w:trPr>
          <w:trHeight w:val="185"/>
        </w:trPr>
        <w:tc>
          <w:tcPr>
            <w:tcW w:w="262" w:type="pct"/>
            <w:vMerge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pct"/>
            <w:vMerge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  <w:vMerge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4" w:type="pct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314" w:type="pct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</w:tc>
        <w:tc>
          <w:tcPr>
            <w:tcW w:w="280" w:type="pct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</w:p>
        </w:tc>
      </w:tr>
      <w:tr w:rsidR="00B96991" w:rsidRPr="00E71E93" w:rsidTr="007907FF">
        <w:trPr>
          <w:trHeight w:val="593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Организовать разработку и принятие нормативных актов в сфере профилактики преступлений и правонарушений: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658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выявление и пресечение преступлений в сфере экономики, в том числе </w:t>
            </w:r>
            <w:proofErr w:type="gram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84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противодействию незаконному производству и распространению  спиртосодержащей продукции, 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96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выявлению и пресечению преступлений и правонарушений, совершаемых в сфере добычи и оборота лесной и деревообрабатывающей промышленности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852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Осуществить комплекс мероприятий по пресечению преступных проявлений коррупционной направленности, в том числе при выделении и распределении бюджетных средств, а также проведении муниципальными образованиями конкурсов и аукционов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48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Активизировать работу по вовлечению в участие, при проведении культурно-массовых, спортивных и других мероприятий максимального количества граждан независимо от их национальной и религиозной принадлежности, с целью привития у населения взаимного уважения к культуре и культурным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ценностям народов проживающих на территории поселения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782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Организация дежу</w:t>
            </w:r>
            <w:proofErr w:type="gram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рств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отрудниками ОВД при проведении массовых мероприятий (по согласованию)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694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Проведение в места массового досуга молодежи совместных рейдов с представителями общественности, по профилактике правонарушений.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297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поддержке деятельности детских и молодёжных общественных объединений гражданско-патриотической направленности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014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a4"/>
              <w:suppressAutoHyphens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перечня заброшенных зданий и помещений, расположенных на территории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014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a4"/>
              <w:suppressAutoHyphens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«круглых столов» с участием представителей религиозных </w:t>
            </w:r>
            <w:proofErr w:type="spell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конфессий</w:t>
            </w:r>
            <w:proofErr w:type="spell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, национальных объединений, руководителей учебных заведений по проблемам укрепления нравственного здоровья в обществе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014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лекций, бесед, агитационно-пропагандистских мероприятий </w:t>
            </w:r>
            <w:proofErr w:type="spell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 направленности с молодежью. Принять участие в районных и областных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мероприятиях </w:t>
            </w:r>
            <w:proofErr w:type="spell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направленности.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Павловка и пос. Рассуха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13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комплекса информационно-профилактических мероприятий, в том числе в рамках </w:t>
            </w:r>
            <w:proofErr w:type="spell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антинаркотического</w:t>
            </w:r>
            <w:proofErr w:type="spell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месячника</w:t>
            </w:r>
          </w:p>
        </w:tc>
        <w:tc>
          <w:tcPr>
            <w:tcW w:w="981" w:type="pct"/>
            <w:shd w:val="clear" w:color="auto" w:fill="auto"/>
          </w:tcPr>
          <w:p w:rsidR="00B96991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</w:p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Павловка и пос. Рассуха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96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профилактических</w:t>
            </w:r>
            <w:proofErr w:type="gram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приуроченных к Всемирному дню борьбы с наркоманией (26 июня)</w:t>
            </w:r>
          </w:p>
        </w:tc>
        <w:tc>
          <w:tcPr>
            <w:tcW w:w="981" w:type="pct"/>
            <w:shd w:val="clear" w:color="auto" w:fill="auto"/>
          </w:tcPr>
          <w:p w:rsidR="00B96991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B96991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</w:p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Павловка и пос. Рассуха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96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организации проведения отчетов участкового уполномоченного полиции о состоянии правопорядка на обслуживаемой территории и личном вкладе в осуществление мер по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предупреждению преступлений перед населением, коллективами предприятий, учреждений, организаций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132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Распространить среди населения памятки (листовки) о порядке действий при совершении в отношении них правонарушений, а также при угрозе и возникновении террористических актов в местах массового пребывания граждан 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60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Оказание помощи лицам без определенного места жительства и занятий и лицам, отбывшим наказание в виде лишения свободы, в том числе: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- направление </w:t>
            </w:r>
            <w:proofErr w:type="gramStart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нуждающихся</w:t>
            </w:r>
            <w:proofErr w:type="gramEnd"/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учреждения здравоохранения;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оформление в случае необходимости в дома-интернаты;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оказание содействия в назначении, пересчете пенсий;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- содействие в оформлении документов, в том числе удостоверяющих личность;     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br/>
              <w:t>- содействие в получении временного страхового полиса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2225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Обеспечить использование возможностей средств массовой информации с целью доведения до широких слоев населения необходимости законопослушного поведения, ведения здорового образа жизни, ответственности за правонарушения и другой профилактической информации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72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Организовать: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416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мероприятия по трудоустройству несовершеннолетних граждан,  в т.ч. состоящих на учете в  правоохранительных органах, в период летних каникул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943" w:type="pct"/>
            <w:gridSpan w:val="3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60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17.2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:rsidR="00B96991" w:rsidRPr="00E71E93" w:rsidRDefault="00B96991" w:rsidP="007907FF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1011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Обеспечить: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pct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698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a4"/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18.1</w:t>
            </w:r>
            <w:r w:rsidRPr="00E71E9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межведомственного взаимодействия в работе по раннему выявлению детского неблагополучия в семье, своевременному принятию профилактических мер, осуществлению индивидуальной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профилактической работы с семьями находящимися в социально опасном положении, в том числе социального патронажа: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планирование мер по оказанию помощи семьям по стабилизации ситуации, устранению причин, создавших кризисную ситуацию.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посещение семей, пребывание детей в которых может представлять угрозу их жизни и здоровью.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943" w:type="pct"/>
            <w:gridSpan w:val="3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314" w:type="pct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991" w:rsidRPr="00E71E93" w:rsidTr="007907FF">
        <w:trPr>
          <w:trHeight w:val="60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a4"/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18.2</w:t>
            </w:r>
            <w:r w:rsidRPr="00E71E93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принятие оперативных мер по защите прав несовершеннолетних, находящихся в социально опасном положении, находящихся в социально опасном положении: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предупреждение безнадзорности, беспризорности, правонарушений и антиобщественных действий несовершеннолетних;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раннее выявление детского неблагополучия в семье;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оперативное реагирование на сообщения о несовершеннолетних,  находящихся в обстановке, представляющей угрозу их жизни, здоровью или препятствующей их воспитанию;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выявление и пресечение случаев вовлечения несовершеннолетних в совершение преступлений, правонарушений и антиобщественных действий;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- выявление случаев 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насилия и жестокого обращения с несовершеннолетними; </w:t>
            </w:r>
          </w:p>
          <w:p w:rsidR="00B96991" w:rsidRPr="00E71E93" w:rsidRDefault="00B96991" w:rsidP="007907F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- обеспечение защиты прав и законных интересов несовершеннолетних.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Павловского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852" w:type="pct"/>
            <w:gridSpan w:val="6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B96991" w:rsidRPr="00E71E93" w:rsidTr="007907FF">
        <w:trPr>
          <w:trHeight w:val="600"/>
        </w:trPr>
        <w:tc>
          <w:tcPr>
            <w:tcW w:w="262" w:type="pct"/>
            <w:shd w:val="clear" w:color="auto" w:fill="auto"/>
          </w:tcPr>
          <w:p w:rsidR="00B96991" w:rsidRPr="00E71E93" w:rsidRDefault="00B96991" w:rsidP="007907FF">
            <w:pPr>
              <w:pStyle w:val="a4"/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8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программе;</w:t>
            </w:r>
          </w:p>
        </w:tc>
        <w:tc>
          <w:tcPr>
            <w:tcW w:w="981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pct"/>
            <w:gridSpan w:val="6"/>
            <w:tcBorders>
              <w:right w:val="single" w:sz="4" w:space="0" w:color="000000"/>
            </w:tcBorders>
            <w:shd w:val="clear" w:color="auto" w:fill="auto"/>
          </w:tcPr>
          <w:p w:rsidR="00B96991" w:rsidRPr="00E71E93" w:rsidRDefault="00B96991" w:rsidP="007907FF">
            <w:pPr>
              <w:pStyle w:val="ConsPlusNormal"/>
              <w:suppressAutoHyphens w:val="0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E9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94E31" w:rsidRDefault="00A94E31"/>
    <w:sectPr w:rsidR="00A94E31" w:rsidSect="00A94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213"/>
    <w:rsid w:val="00102213"/>
    <w:rsid w:val="00651BB3"/>
    <w:rsid w:val="00A94E31"/>
    <w:rsid w:val="00B9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91"/>
    <w:pPr>
      <w:suppressAutoHyphens/>
    </w:pPr>
    <w:rPr>
      <w:rFonts w:ascii="Calibri" w:eastAsia="Arial Unicode MS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96991"/>
    <w:rPr>
      <w:b/>
      <w:bCs/>
    </w:rPr>
  </w:style>
  <w:style w:type="paragraph" w:customStyle="1" w:styleId="ConsPlusNormal">
    <w:name w:val="ConsPlusNormal"/>
    <w:rsid w:val="00B9699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4">
    <w:name w:val="Body Text"/>
    <w:basedOn w:val="a"/>
    <w:link w:val="a5"/>
    <w:rsid w:val="00B96991"/>
    <w:pPr>
      <w:widowControl w:val="0"/>
      <w:spacing w:after="120" w:line="240" w:lineRule="auto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B9699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6">
    <w:name w:val="Normal (Web)"/>
    <w:basedOn w:val="a"/>
    <w:rsid w:val="00B96991"/>
    <w:pPr>
      <w:widowControl w:val="0"/>
      <w:spacing w:before="280" w:after="280" w:line="240" w:lineRule="auto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ConsPlusTitle">
    <w:name w:val="ConsPlusTitle"/>
    <w:rsid w:val="00B9699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3168</Words>
  <Characters>18059</Characters>
  <Application>Microsoft Office Word</Application>
  <DocSecurity>0</DocSecurity>
  <Lines>150</Lines>
  <Paragraphs>42</Paragraphs>
  <ScaleCrop>false</ScaleCrop>
  <Company>Microsoft</Company>
  <LinksUpToDate>false</LinksUpToDate>
  <CharactersWithSpaces>21185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2022-06-28T12:17:00Z</dcterms:created>
  <dcterms:modified xsi:type="dcterms:W3CDTF">2022-06-30T05:16:00Z</dcterms:modified>
</cp:coreProperties>
</file>